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47B" w:rsidRPr="00EF347B" w:rsidRDefault="00EF347B" w:rsidP="00EF347B">
      <w:pPr>
        <w:shd w:val="clear" w:color="auto" w:fill="FFFFFF"/>
        <w:spacing w:after="150" w:line="600" w:lineRule="atLeast"/>
        <w:outlineLvl w:val="0"/>
        <w:rPr>
          <w:rFonts w:ascii="Arial" w:eastAsia="Times New Roman" w:hAnsi="Arial" w:cs="Arial"/>
          <w:b/>
          <w:bCs/>
          <w:color w:val="999999"/>
          <w:kern w:val="36"/>
          <w:sz w:val="48"/>
          <w:szCs w:val="48"/>
          <w:lang w:eastAsia="ru-RU"/>
        </w:rPr>
      </w:pPr>
      <w:r w:rsidRPr="00EF347B">
        <w:rPr>
          <w:rFonts w:ascii="Arial" w:eastAsia="Times New Roman" w:hAnsi="Arial" w:cs="Arial"/>
          <w:b/>
          <w:bCs/>
          <w:color w:val="999999"/>
          <w:kern w:val="36"/>
          <w:sz w:val="48"/>
          <w:szCs w:val="48"/>
          <w:lang w:eastAsia="ru-RU"/>
        </w:rPr>
        <w:t>Режим занятий в 2021 - 2022 учебном году</w:t>
      </w:r>
    </w:p>
    <w:p w:rsidR="00EF347B" w:rsidRPr="00EF347B" w:rsidRDefault="00EF347B" w:rsidP="00EF34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Начало пропуска обучающихся в Школу с 08.00 часов по особому графику прихода, составленному с целью минимизации контактов между учащимися разных классов.</w:t>
      </w:r>
    </w:p>
    <w:p w:rsidR="00EF347B" w:rsidRPr="00EF347B" w:rsidRDefault="00EF347B" w:rsidP="00EF34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Учебные занятия организуются в одну смену по особому расписанию. Начало 1 урока соответствует Графику прихода обучающихся в школу.</w:t>
      </w:r>
    </w:p>
    <w:p w:rsidR="00EF347B" w:rsidRPr="00EF347B" w:rsidRDefault="00EF347B" w:rsidP="00EF34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За каждым классом закреплен отдельных учебный кабинет, в котором проходят уроки и дополнительные занятия с обучающимися, за исключением занятий, требующих специального оборудования (в том числе физической культуре, химии, физики, биологии, технологии):</w:t>
      </w:r>
    </w:p>
    <w:p w:rsidR="00EF347B" w:rsidRPr="00EF347B" w:rsidRDefault="00EF347B" w:rsidP="00EF34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Продолжительность уроков во 2-11 классах – 45 минут за исключением 1 класса.</w:t>
      </w:r>
    </w:p>
    <w:p w:rsidR="00EF347B" w:rsidRPr="00EF347B" w:rsidRDefault="00EF347B" w:rsidP="00EF34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Продолжительность перемен между уроками составляет не менее 10 минут. Предусмотрена большая перемена не менее 20 минут после 2, 4 урока.</w:t>
      </w:r>
    </w:p>
    <w:p w:rsidR="00EF347B" w:rsidRPr="00EF347B" w:rsidRDefault="00EF347B" w:rsidP="00EF34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Максимально допустимая нагрузка в течение дня составляет: - для обучающихся 1 классов – 4 урока и один раз в неделю 5 уроков за счет урока физической культуры; - для обучающихся 2–4 классов – 5 уроков и один раз в неделю 6 уроков за счет урока физической культуры,</w:t>
      </w:r>
    </w:p>
    <w:p w:rsidR="00EF347B" w:rsidRPr="00EF347B" w:rsidRDefault="00EF347B" w:rsidP="00EF34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 целью оптимизации процесса обучения уроки в 5 – 11 классах проводятся в сдвоенном </w:t>
      </w:r>
      <w:proofErr w:type="gramStart"/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формате ,</w:t>
      </w:r>
      <w:proofErr w:type="gramEnd"/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 этом соблюдается максимально допустимая нагрузка в течение дня: обучающихся 5 – 7 классов – не больше 6 уроков в день и один раз в неделю 7 уроков за счет урока физической культуры, для 8 – 11 классов – не более 8 уроков.</w:t>
      </w:r>
    </w:p>
    <w:p w:rsidR="00EF347B" w:rsidRPr="00EF347B" w:rsidRDefault="00EF347B" w:rsidP="00EF34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дополнительные занятия проводятся с перерывом не менее 40 минут после последнего урока с соблюдением требования.</w:t>
      </w:r>
    </w:p>
    <w:p w:rsidR="00EF347B" w:rsidRPr="00EF347B" w:rsidRDefault="00EF347B" w:rsidP="00EF34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Запрещается проведение массовых мероприятий с участием обучающихся разных классов, а также с привлечением лиц из иных организаций. Возможно проведение массовых мероприятий с участием обучающихся разных классов только в офлайн или онлайн режиме. Проведение внеклассных мероприятий проводится в каждом классе по плану воспитательной работы класса, согласованному с заместителем директора по воспитательной работе.</w:t>
      </w:r>
    </w:p>
    <w:p w:rsidR="00EF347B" w:rsidRPr="00EF347B" w:rsidRDefault="00EF347B" w:rsidP="00EF34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Окончание учебных занятий в Школе должно быть не позднее 19.00, в субботу – 15.00.</w:t>
      </w:r>
    </w:p>
    <w:p w:rsidR="00EF347B" w:rsidRPr="00EF347B" w:rsidRDefault="00EF347B" w:rsidP="00EF34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 целью реализации ступенчатого метода постепенного наращивания учебной нагрузки в 1 классе, в соответствии с </w:t>
      </w:r>
      <w:proofErr w:type="spellStart"/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СанПинНом</w:t>
      </w:r>
      <w:proofErr w:type="spellEnd"/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2.4.2.2821-10 обучение в 1 классе осуществляется с соблюдением следующих дополнительных требований:</w:t>
      </w:r>
    </w:p>
    <w:p w:rsidR="00EF347B" w:rsidRPr="00EF347B" w:rsidRDefault="00EF347B" w:rsidP="00EF34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сентябре - октябре– 3 урока продолжительностью 35 минут каждый (для прохождения учебной программы четвертые уроки заменяются целевыми прогулками на свежем воздухе, уроками физической культуры, уроками - играми, уроками театрализациями, уроками-экскурсиями и т.п.);</w:t>
      </w:r>
    </w:p>
    <w:p w:rsidR="00EF347B" w:rsidRPr="00EF347B" w:rsidRDefault="00EF347B" w:rsidP="00EF34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 четверть – 4 урока по 35 минут каждый, 1 один день 5 уроков, последний из которых урок физической культуры;</w:t>
      </w:r>
    </w:p>
    <w:p w:rsidR="00EF347B" w:rsidRPr="00EF347B" w:rsidRDefault="00EF347B" w:rsidP="00EF34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F34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 3-4 четверти – 4 урока по 45 минут каждый, один день 5 уроков, последний из которых урок физической культуры.</w:t>
      </w:r>
    </w:p>
    <w:p w:rsidR="00447A54" w:rsidRDefault="00447A54"/>
    <w:sectPr w:rsidR="0044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62C8"/>
    <w:multiLevelType w:val="multilevel"/>
    <w:tmpl w:val="9A0A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1F"/>
    <w:rsid w:val="00447A54"/>
    <w:rsid w:val="0068481F"/>
    <w:rsid w:val="00EF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BFC59-E73E-4954-9D9B-9F1519EF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0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2021-12-13T21:54:00Z</dcterms:created>
  <dcterms:modified xsi:type="dcterms:W3CDTF">2021-12-13T21:55:00Z</dcterms:modified>
</cp:coreProperties>
</file>