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A0" w:rsidRPr="00734141" w:rsidRDefault="002A6470">
      <w:pPr>
        <w:pStyle w:val="20"/>
        <w:framePr w:w="9878" w:h="5791" w:hRule="exact" w:wrap="none" w:vAnchor="page" w:hAnchor="page" w:x="1016" w:y="776"/>
        <w:shd w:val="clear" w:color="auto" w:fill="auto"/>
        <w:ind w:left="100"/>
        <w:rPr>
          <w:sz w:val="28"/>
          <w:szCs w:val="28"/>
        </w:rPr>
      </w:pPr>
      <w:r w:rsidRPr="00734141">
        <w:rPr>
          <w:sz w:val="28"/>
          <w:szCs w:val="28"/>
        </w:rPr>
        <w:t>План работы службы школьной медиации на 2021-2022 учебный год</w:t>
      </w:r>
    </w:p>
    <w:p w:rsidR="005B43A0" w:rsidRDefault="002A6470">
      <w:pPr>
        <w:pStyle w:val="20"/>
        <w:framePr w:w="9878" w:h="5791" w:hRule="exact" w:wrap="none" w:vAnchor="page" w:hAnchor="page" w:x="1016" w:y="776"/>
        <w:shd w:val="clear" w:color="auto" w:fill="auto"/>
        <w:ind w:left="220"/>
        <w:jc w:val="both"/>
      </w:pPr>
      <w:r>
        <w:t>Цели:</w:t>
      </w:r>
    </w:p>
    <w:p w:rsidR="005B43A0" w:rsidRDefault="002A6470">
      <w:pPr>
        <w:pStyle w:val="21"/>
        <w:framePr w:w="9878" w:h="5791" w:hRule="exact" w:wrap="none" w:vAnchor="page" w:hAnchor="page" w:x="1016" w:y="776"/>
        <w:numPr>
          <w:ilvl w:val="0"/>
          <w:numId w:val="1"/>
        </w:numPr>
        <w:shd w:val="clear" w:color="auto" w:fill="auto"/>
        <w:tabs>
          <w:tab w:val="left" w:pos="463"/>
        </w:tabs>
        <w:ind w:left="220" w:right="300"/>
      </w:pPr>
      <w: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5B43A0" w:rsidRDefault="002A6470">
      <w:pPr>
        <w:pStyle w:val="21"/>
        <w:framePr w:w="9878" w:h="5791" w:hRule="exact" w:wrap="none" w:vAnchor="page" w:hAnchor="page" w:x="1016" w:y="776"/>
        <w:numPr>
          <w:ilvl w:val="0"/>
          <w:numId w:val="1"/>
        </w:numPr>
        <w:shd w:val="clear" w:color="auto" w:fill="auto"/>
        <w:tabs>
          <w:tab w:val="left" w:pos="463"/>
        </w:tabs>
        <w:ind w:left="220" w:right="300"/>
      </w:pPr>
      <w:r>
        <w:t>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5B43A0" w:rsidRDefault="002A6470">
      <w:pPr>
        <w:pStyle w:val="21"/>
        <w:framePr w:w="9878" w:h="5791" w:hRule="exact" w:wrap="none" w:vAnchor="page" w:hAnchor="page" w:x="1016" w:y="776"/>
        <w:numPr>
          <w:ilvl w:val="0"/>
          <w:numId w:val="1"/>
        </w:numPr>
        <w:shd w:val="clear" w:color="auto" w:fill="auto"/>
        <w:tabs>
          <w:tab w:val="left" w:pos="463"/>
        </w:tabs>
        <w:ind w:left="220"/>
      </w:pPr>
      <w:r>
        <w:t>организация в образовательном учреждении не карательного реагирования на</w:t>
      </w:r>
    </w:p>
    <w:p w:rsidR="005B43A0" w:rsidRDefault="002A6470">
      <w:pPr>
        <w:pStyle w:val="21"/>
        <w:framePr w:w="9878" w:h="5791" w:hRule="exact" w:wrap="none" w:vAnchor="page" w:hAnchor="page" w:x="1016" w:y="776"/>
        <w:shd w:val="clear" w:color="auto" w:fill="auto"/>
        <w:tabs>
          <w:tab w:val="left" w:pos="7314"/>
        </w:tabs>
        <w:ind w:left="220"/>
      </w:pPr>
      <w:r>
        <w:t>конфликты, прос</w:t>
      </w:r>
      <w:r w:rsidR="00A67F3E">
        <w:t xml:space="preserve">тупки, противоправное поведение </w:t>
      </w:r>
      <w:r>
        <w:t>и правонарушения</w:t>
      </w:r>
    </w:p>
    <w:p w:rsidR="00A67F3E" w:rsidRDefault="002A6470">
      <w:pPr>
        <w:pStyle w:val="21"/>
        <w:framePr w:w="9878" w:h="5791" w:hRule="exact" w:wrap="none" w:vAnchor="page" w:hAnchor="page" w:x="1016" w:y="776"/>
        <w:shd w:val="clear" w:color="auto" w:fill="auto"/>
        <w:ind w:left="220" w:right="600"/>
        <w:jc w:val="left"/>
      </w:pPr>
      <w:r>
        <w:t xml:space="preserve">несовершеннолетних на основе принципов и технологии восстановительной медиации. </w:t>
      </w:r>
    </w:p>
    <w:p w:rsidR="005B43A0" w:rsidRDefault="002A6470">
      <w:pPr>
        <w:pStyle w:val="21"/>
        <w:framePr w:w="9878" w:h="5791" w:hRule="exact" w:wrap="none" w:vAnchor="page" w:hAnchor="page" w:x="1016" w:y="776"/>
        <w:shd w:val="clear" w:color="auto" w:fill="auto"/>
        <w:ind w:left="220" w:right="600"/>
        <w:jc w:val="left"/>
      </w:pPr>
      <w:r>
        <w:rPr>
          <w:rStyle w:val="a5"/>
        </w:rPr>
        <w:t>Задачи:</w:t>
      </w:r>
    </w:p>
    <w:p w:rsidR="005B43A0" w:rsidRDefault="002A6470">
      <w:pPr>
        <w:pStyle w:val="21"/>
        <w:framePr w:w="9878" w:h="5791" w:hRule="exact" w:wrap="none" w:vAnchor="page" w:hAnchor="page" w:x="1016" w:y="776"/>
        <w:numPr>
          <w:ilvl w:val="0"/>
          <w:numId w:val="1"/>
        </w:numPr>
        <w:shd w:val="clear" w:color="auto" w:fill="auto"/>
        <w:tabs>
          <w:tab w:val="left" w:pos="463"/>
        </w:tabs>
        <w:ind w:left="220" w:right="300"/>
      </w:pPr>
      <w:r>
        <w:t>сократить общее количество конфликтных ситуаций, в которые вовлекаются дети, а также их остроту;</w:t>
      </w:r>
    </w:p>
    <w:p w:rsidR="005B43A0" w:rsidRDefault="002A6470">
      <w:pPr>
        <w:pStyle w:val="21"/>
        <w:framePr w:w="9878" w:h="5791" w:hRule="exact" w:wrap="none" w:vAnchor="page" w:hAnchor="page" w:x="1016" w:y="776"/>
        <w:numPr>
          <w:ilvl w:val="0"/>
          <w:numId w:val="1"/>
        </w:numPr>
        <w:shd w:val="clear" w:color="auto" w:fill="auto"/>
        <w:tabs>
          <w:tab w:val="left" w:pos="463"/>
        </w:tabs>
        <w:ind w:left="220" w:right="300"/>
      </w:pPr>
      <w:r>
        <w:t>повысить эффективность ведения профилактической и коррекционной работы, направленной на снижение проявления асоциального поведения обучающихся;</w:t>
      </w:r>
    </w:p>
    <w:p w:rsidR="005B43A0" w:rsidRDefault="002A6470">
      <w:pPr>
        <w:pStyle w:val="21"/>
        <w:framePr w:w="9878" w:h="5791" w:hRule="exact" w:wrap="none" w:vAnchor="page" w:hAnchor="page" w:x="1016" w:y="776"/>
        <w:numPr>
          <w:ilvl w:val="0"/>
          <w:numId w:val="1"/>
        </w:numPr>
        <w:shd w:val="clear" w:color="auto" w:fill="auto"/>
        <w:tabs>
          <w:tab w:val="left" w:pos="463"/>
        </w:tabs>
        <w:ind w:left="220" w:right="300"/>
      </w:pPr>
      <w:r>
        <w:t>проводить программы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5B43A0" w:rsidRDefault="002A6470">
      <w:pPr>
        <w:pStyle w:val="21"/>
        <w:framePr w:w="9878" w:h="5791" w:hRule="exact" w:wrap="none" w:vAnchor="page" w:hAnchor="page" w:x="1016" w:y="776"/>
        <w:numPr>
          <w:ilvl w:val="0"/>
          <w:numId w:val="1"/>
        </w:numPr>
        <w:shd w:val="clear" w:color="auto" w:fill="auto"/>
        <w:tabs>
          <w:tab w:val="left" w:pos="463"/>
        </w:tabs>
        <w:ind w:left="220" w:right="300"/>
      </w:pPr>
      <w:r>
        <w:t>познакомить учащихся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5B43A0" w:rsidRDefault="002A6470">
      <w:pPr>
        <w:pStyle w:val="a7"/>
        <w:framePr w:w="9336" w:h="883" w:hRule="exact" w:wrap="none" w:vAnchor="page" w:hAnchor="page" w:x="1251" w:y="6514"/>
        <w:shd w:val="clear" w:color="auto" w:fill="auto"/>
      </w:pPr>
      <w:r>
        <w:t>- организовать проведение просветительных мероприятий и информировать участников образовательного процесса о миссии, принципах и технологиях восстановительной медиации.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4320"/>
        <w:gridCol w:w="1622"/>
        <w:gridCol w:w="1493"/>
        <w:gridCol w:w="1853"/>
      </w:tblGrid>
      <w:tr w:rsidR="005B43A0">
        <w:trPr>
          <w:trHeight w:hRule="exact" w:val="5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Pr="00653FC1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after="120" w:line="210" w:lineRule="exact"/>
              <w:ind w:left="180"/>
              <w:jc w:val="left"/>
              <w:rPr>
                <w:b/>
              </w:rPr>
            </w:pPr>
            <w:r w:rsidRPr="00653FC1">
              <w:rPr>
                <w:rStyle w:val="1"/>
                <w:b/>
              </w:rPr>
              <w:t>№</w:t>
            </w:r>
          </w:p>
          <w:p w:rsidR="005B43A0" w:rsidRPr="00653FC1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before="120" w:line="210" w:lineRule="exact"/>
              <w:ind w:left="180"/>
              <w:jc w:val="left"/>
              <w:rPr>
                <w:b/>
              </w:rPr>
            </w:pPr>
            <w:r w:rsidRPr="00653FC1">
              <w:rPr>
                <w:rStyle w:val="1"/>
                <w:b/>
              </w:rPr>
              <w:t>пп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Pr="00653FC1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10" w:lineRule="exact"/>
              <w:jc w:val="center"/>
              <w:rPr>
                <w:b/>
              </w:rPr>
            </w:pPr>
            <w:r w:rsidRPr="00653FC1">
              <w:rPr>
                <w:rStyle w:val="1"/>
                <w:b/>
              </w:rPr>
              <w:t>Мероприятия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Pr="00653FC1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after="120" w:line="210" w:lineRule="exact"/>
              <w:rPr>
                <w:b/>
              </w:rPr>
            </w:pPr>
            <w:r w:rsidRPr="00653FC1">
              <w:rPr>
                <w:rStyle w:val="1"/>
                <w:b/>
              </w:rPr>
              <w:t>Целевая</w:t>
            </w:r>
          </w:p>
          <w:p w:rsidR="005B43A0" w:rsidRPr="00653FC1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before="120" w:line="210" w:lineRule="exact"/>
              <w:rPr>
                <w:b/>
              </w:rPr>
            </w:pPr>
            <w:r w:rsidRPr="00653FC1">
              <w:rPr>
                <w:rStyle w:val="1"/>
                <w:b/>
              </w:rPr>
              <w:t>группа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Pr="00653FC1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after="120" w:line="210" w:lineRule="exact"/>
              <w:ind w:left="140"/>
              <w:jc w:val="left"/>
              <w:rPr>
                <w:b/>
              </w:rPr>
            </w:pPr>
            <w:r w:rsidRPr="00653FC1">
              <w:rPr>
                <w:rStyle w:val="1"/>
                <w:b/>
              </w:rPr>
              <w:t>Сроки</w:t>
            </w:r>
          </w:p>
          <w:p w:rsidR="005B43A0" w:rsidRPr="00653FC1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before="120" w:line="210" w:lineRule="exact"/>
              <w:jc w:val="center"/>
              <w:rPr>
                <w:b/>
              </w:rPr>
            </w:pPr>
            <w:r w:rsidRPr="00653FC1">
              <w:rPr>
                <w:rStyle w:val="1"/>
                <w:b/>
              </w:rPr>
              <w:t>проведения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3A0" w:rsidRPr="00653FC1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10" w:lineRule="exact"/>
              <w:jc w:val="center"/>
              <w:rPr>
                <w:b/>
              </w:rPr>
            </w:pPr>
            <w:r w:rsidRPr="00653FC1">
              <w:rPr>
                <w:rStyle w:val="1"/>
                <w:b/>
              </w:rPr>
              <w:t>Ответственный</w:t>
            </w:r>
          </w:p>
        </w:tc>
      </w:tr>
      <w:tr w:rsidR="005B43A0">
        <w:trPr>
          <w:trHeight w:hRule="exact" w:val="288"/>
        </w:trPr>
        <w:tc>
          <w:tcPr>
            <w:tcW w:w="98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10" w:lineRule="exact"/>
              <w:jc w:val="center"/>
            </w:pPr>
            <w:r>
              <w:rPr>
                <w:rStyle w:val="a8"/>
              </w:rPr>
              <w:t>I. Проведение программ восстановительной медиации</w:t>
            </w:r>
          </w:p>
        </w:tc>
      </w:tr>
      <w:tr w:rsidR="005B43A0">
        <w:trPr>
          <w:trHeight w:hRule="exact" w:val="8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"/>
              </w:rPr>
              <w:t>Сбор информации о ситуациях, с которыми организуется восстановительная процедура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307" w:lineRule="exact"/>
              <w:ind w:left="120"/>
              <w:jc w:val="left"/>
            </w:pPr>
            <w:r>
              <w:rPr>
                <w:rStyle w:val="1"/>
              </w:rPr>
              <w:t>Учащиеся 4-9 кл.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3A0" w:rsidRDefault="00A67F3E">
            <w:pPr>
              <w:pStyle w:val="21"/>
              <w:framePr w:w="9869" w:h="8693" w:wrap="none" w:vAnchor="page" w:hAnchor="page" w:x="1021" w:y="7371"/>
              <w:shd w:val="clear" w:color="auto" w:fill="auto"/>
              <w:spacing w:before="120" w:line="210" w:lineRule="exact"/>
              <w:ind w:left="100"/>
              <w:jc w:val="left"/>
            </w:pPr>
            <w:r>
              <w:t>Кл.руководители</w:t>
            </w:r>
          </w:p>
        </w:tc>
      </w:tr>
      <w:tr w:rsidR="005B43A0">
        <w:trPr>
          <w:trHeight w:hRule="exact" w:val="56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Работа с обращениями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ind w:left="120"/>
              <w:jc w:val="left"/>
            </w:pPr>
            <w:r>
              <w:rPr>
                <w:rStyle w:val="1"/>
              </w:rPr>
              <w:t>Учащиеся 4-9 кл.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3A0" w:rsidRDefault="00A67F3E">
            <w:pPr>
              <w:pStyle w:val="21"/>
              <w:framePr w:w="9869" w:h="8693" w:wrap="none" w:vAnchor="page" w:hAnchor="page" w:x="1021" w:y="7371"/>
              <w:shd w:val="clear" w:color="auto" w:fill="auto"/>
              <w:spacing w:before="120" w:line="210" w:lineRule="exact"/>
              <w:ind w:left="100"/>
              <w:jc w:val="left"/>
            </w:pPr>
            <w:r>
              <w:t>Кл.руководители</w:t>
            </w:r>
          </w:p>
        </w:tc>
      </w:tr>
      <w:tr w:rsidR="005B43A0">
        <w:trPr>
          <w:trHeight w:hRule="exact" w:val="56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"/>
              </w:rPr>
              <w:t>Знакомство обучающихся с навыками ведущих примирительных встреч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A67F3E">
            <w:pPr>
              <w:pStyle w:val="21"/>
              <w:framePr w:w="9869" w:h="8693" w:wrap="none" w:vAnchor="page" w:hAnchor="page" w:x="1021" w:y="7371"/>
              <w:shd w:val="clear" w:color="auto" w:fill="auto"/>
              <w:spacing w:line="210" w:lineRule="exact"/>
            </w:pPr>
            <w:r>
              <w:rPr>
                <w:rStyle w:val="1"/>
              </w:rPr>
              <w:t>5-9кл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Ежемесячно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3A0" w:rsidRDefault="00A67F3E">
            <w:pPr>
              <w:pStyle w:val="21"/>
              <w:framePr w:w="9869" w:h="8693" w:wrap="none" w:vAnchor="page" w:hAnchor="page" w:x="1021" w:y="7371"/>
              <w:shd w:val="clear" w:color="auto" w:fill="auto"/>
              <w:spacing w:before="120" w:line="210" w:lineRule="exact"/>
              <w:ind w:left="100"/>
              <w:jc w:val="left"/>
            </w:pPr>
            <w:r>
              <w:t>Кл.руководители</w:t>
            </w:r>
          </w:p>
        </w:tc>
      </w:tr>
      <w:tr w:rsidR="005B43A0">
        <w:trPr>
          <w:trHeight w:hRule="exact" w:val="288"/>
        </w:trPr>
        <w:tc>
          <w:tcPr>
            <w:tcW w:w="98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10" w:lineRule="exact"/>
              <w:jc w:val="center"/>
            </w:pPr>
            <w:r>
              <w:rPr>
                <w:rStyle w:val="a8"/>
              </w:rPr>
              <w:t>II. Проведение профилактической работы</w:t>
            </w:r>
          </w:p>
        </w:tc>
      </w:tr>
      <w:tr w:rsidR="005B43A0">
        <w:trPr>
          <w:trHeight w:hRule="exact" w:val="11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"/>
              </w:rPr>
              <w:t>Анкетирование обучающихся по выявлению причин конфликтов.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10" w:lineRule="exact"/>
            </w:pPr>
            <w:r>
              <w:rPr>
                <w:rStyle w:val="1"/>
              </w:rPr>
              <w:t>1 - 9 кл.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A67F3E">
            <w:pPr>
              <w:pStyle w:val="21"/>
              <w:framePr w:w="9869" w:h="8693" w:wrap="none" w:vAnchor="page" w:hAnchor="page" w:x="1021" w:y="7371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Январь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jc w:val="center"/>
            </w:pPr>
            <w:r>
              <w:rPr>
                <w:rStyle w:val="1"/>
              </w:rPr>
              <w:t>Кл.руководите</w:t>
            </w:r>
          </w:p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jc w:val="center"/>
            </w:pPr>
            <w:r>
              <w:rPr>
                <w:rStyle w:val="1"/>
              </w:rPr>
              <w:t>ли</w:t>
            </w:r>
          </w:p>
        </w:tc>
      </w:tr>
      <w:tr w:rsidR="005B43A0" w:rsidRPr="00A67F3E" w:rsidTr="00653FC1">
        <w:trPr>
          <w:trHeight w:hRule="exact" w:val="38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331" w:lineRule="exact"/>
              <w:jc w:val="center"/>
            </w:pPr>
            <w:r>
              <w:rPr>
                <w:rStyle w:val="1"/>
              </w:rPr>
              <w:t>Проведение классных часов на тему:</w:t>
            </w:r>
          </w:p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331" w:lineRule="exact"/>
              <w:ind w:left="120"/>
              <w:jc w:val="left"/>
            </w:pPr>
            <w:r>
              <w:rPr>
                <w:rStyle w:val="1"/>
              </w:rPr>
              <w:t>«Давайте жить дружно!»</w:t>
            </w:r>
          </w:p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331" w:lineRule="exact"/>
              <w:ind w:left="120"/>
              <w:jc w:val="left"/>
            </w:pPr>
            <w:r>
              <w:rPr>
                <w:rStyle w:val="1"/>
              </w:rPr>
              <w:t>«Как научиться дружить?»</w:t>
            </w:r>
          </w:p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331" w:lineRule="exact"/>
              <w:ind w:left="120"/>
              <w:jc w:val="left"/>
            </w:pPr>
            <w:r>
              <w:rPr>
                <w:rStyle w:val="1"/>
              </w:rPr>
              <w:t>«Кто он-настоящий друг?»</w:t>
            </w:r>
          </w:p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ind w:left="120"/>
              <w:jc w:val="left"/>
            </w:pPr>
            <w:r>
              <w:rPr>
                <w:rStyle w:val="1"/>
              </w:rPr>
              <w:t>«Умеем ли мы общаться друг с другом?»</w:t>
            </w:r>
          </w:p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ind w:left="120"/>
              <w:jc w:val="left"/>
            </w:pPr>
            <w:r>
              <w:rPr>
                <w:rStyle w:val="1"/>
              </w:rPr>
              <w:t>«Как поступить в конфликтной ситуации»</w:t>
            </w:r>
          </w:p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line="331" w:lineRule="exact"/>
              <w:ind w:left="120"/>
              <w:jc w:val="left"/>
            </w:pPr>
            <w:r>
              <w:rPr>
                <w:rStyle w:val="1"/>
              </w:rPr>
              <w:t>«Учимся общению без предрассудков» «Умеем ли мы прощать»</w:t>
            </w:r>
          </w:p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ind w:left="120"/>
              <w:jc w:val="left"/>
            </w:pPr>
            <w:r>
              <w:rPr>
                <w:rStyle w:val="1"/>
              </w:rPr>
              <w:t>«Разрешение конфликтных ситуаций в школе»</w:t>
            </w:r>
          </w:p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ind w:left="120"/>
              <w:jc w:val="left"/>
            </w:pPr>
            <w:r>
              <w:rPr>
                <w:rStyle w:val="1"/>
              </w:rPr>
              <w:t>«Назначение и функции школьной службы медиации»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spacing w:after="120" w:line="336" w:lineRule="exact"/>
              <w:ind w:left="120"/>
              <w:jc w:val="left"/>
            </w:pPr>
            <w:r>
              <w:rPr>
                <w:rStyle w:val="1"/>
              </w:rPr>
              <w:t>1-2 кл. 3-4 кл.</w:t>
            </w:r>
          </w:p>
          <w:p w:rsidR="005B43A0" w:rsidRDefault="002A6470">
            <w:pPr>
              <w:pStyle w:val="21"/>
              <w:framePr w:w="9869" w:h="8693" w:wrap="none" w:vAnchor="page" w:hAnchor="page" w:x="1021" w:y="737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120" w:after="420" w:line="210" w:lineRule="exact"/>
            </w:pPr>
            <w:r>
              <w:rPr>
                <w:rStyle w:val="1"/>
              </w:rPr>
              <w:t>кл.</w:t>
            </w:r>
          </w:p>
          <w:p w:rsidR="005B43A0" w:rsidRDefault="002A6470">
            <w:pPr>
              <w:pStyle w:val="21"/>
              <w:framePr w:w="9869" w:h="8693" w:wrap="none" w:vAnchor="page" w:hAnchor="page" w:x="1021" w:y="7371"/>
              <w:numPr>
                <w:ilvl w:val="0"/>
                <w:numId w:val="2"/>
              </w:numPr>
              <w:shd w:val="clear" w:color="auto" w:fill="auto"/>
              <w:tabs>
                <w:tab w:val="left" w:pos="182"/>
              </w:tabs>
              <w:spacing w:before="420" w:line="336" w:lineRule="exact"/>
            </w:pPr>
            <w:r>
              <w:rPr>
                <w:rStyle w:val="1"/>
              </w:rPr>
              <w:t>кл.</w:t>
            </w:r>
          </w:p>
          <w:p w:rsidR="005B43A0" w:rsidRDefault="002A6470">
            <w:pPr>
              <w:pStyle w:val="21"/>
              <w:framePr w:w="9869" w:h="8693" w:wrap="none" w:vAnchor="page" w:hAnchor="page" w:x="1021" w:y="7371"/>
              <w:numPr>
                <w:ilvl w:val="0"/>
                <w:numId w:val="2"/>
              </w:numPr>
              <w:shd w:val="clear" w:color="auto" w:fill="auto"/>
              <w:tabs>
                <w:tab w:val="left" w:pos="182"/>
              </w:tabs>
              <w:spacing w:line="336" w:lineRule="exact"/>
            </w:pPr>
            <w:r>
              <w:rPr>
                <w:rStyle w:val="1"/>
              </w:rPr>
              <w:t>кл.</w:t>
            </w:r>
          </w:p>
          <w:p w:rsidR="005B43A0" w:rsidRDefault="002A6470">
            <w:pPr>
              <w:pStyle w:val="21"/>
              <w:framePr w:w="9869" w:h="8693" w:wrap="none" w:vAnchor="page" w:hAnchor="page" w:x="1021" w:y="737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after="120" w:line="336" w:lineRule="exact"/>
            </w:pPr>
            <w:r>
              <w:rPr>
                <w:rStyle w:val="1"/>
              </w:rPr>
              <w:t>кл.</w:t>
            </w:r>
          </w:p>
          <w:p w:rsidR="00A67F3E" w:rsidRDefault="002A6470" w:rsidP="00A67F3E">
            <w:pPr>
              <w:pStyle w:val="21"/>
              <w:framePr w:w="9869" w:h="8693" w:wrap="none" w:vAnchor="page" w:hAnchor="page" w:x="1021" w:y="7371"/>
              <w:numPr>
                <w:ilvl w:val="0"/>
                <w:numId w:val="2"/>
              </w:numPr>
              <w:shd w:val="clear" w:color="auto" w:fill="auto"/>
              <w:tabs>
                <w:tab w:val="left" w:pos="182"/>
              </w:tabs>
              <w:spacing w:before="120" w:after="420" w:line="210" w:lineRule="exact"/>
            </w:pPr>
            <w:r>
              <w:rPr>
                <w:rStyle w:val="1"/>
              </w:rPr>
              <w:t>кл.</w:t>
            </w:r>
          </w:p>
          <w:p w:rsidR="00653FC1" w:rsidRDefault="002A6470" w:rsidP="00A67F3E">
            <w:pPr>
              <w:pStyle w:val="21"/>
              <w:framePr w:w="9869" w:h="8693" w:wrap="none" w:vAnchor="page" w:hAnchor="page" w:x="1021" w:y="7371"/>
              <w:shd w:val="clear" w:color="auto" w:fill="auto"/>
              <w:tabs>
                <w:tab w:val="left" w:pos="182"/>
              </w:tabs>
              <w:spacing w:before="120" w:after="420" w:line="210" w:lineRule="exact"/>
              <w:rPr>
                <w:rStyle w:val="1"/>
                <w:sz w:val="24"/>
                <w:szCs w:val="24"/>
              </w:rPr>
            </w:pPr>
            <w:r w:rsidRPr="00653FC1">
              <w:rPr>
                <w:rStyle w:val="1"/>
                <w:sz w:val="24"/>
                <w:szCs w:val="24"/>
                <w:vertAlign w:val="superscript"/>
              </w:rPr>
              <w:t>5-9 кл</w:t>
            </w:r>
            <w:r w:rsidRPr="00653FC1">
              <w:rPr>
                <w:rStyle w:val="1"/>
                <w:sz w:val="24"/>
                <w:szCs w:val="24"/>
              </w:rPr>
              <w:t xml:space="preserve">. </w:t>
            </w:r>
          </w:p>
          <w:p w:rsidR="005B43A0" w:rsidRPr="00653FC1" w:rsidRDefault="002A6470" w:rsidP="00A67F3E">
            <w:pPr>
              <w:pStyle w:val="21"/>
              <w:framePr w:w="9869" w:h="8693" w:wrap="none" w:vAnchor="page" w:hAnchor="page" w:x="1021" w:y="7371"/>
              <w:shd w:val="clear" w:color="auto" w:fill="auto"/>
              <w:tabs>
                <w:tab w:val="left" w:pos="182"/>
              </w:tabs>
              <w:spacing w:before="120" w:after="420" w:line="210" w:lineRule="exact"/>
              <w:rPr>
                <w:sz w:val="24"/>
                <w:szCs w:val="24"/>
              </w:rPr>
            </w:pPr>
            <w:r>
              <w:rPr>
                <w:rStyle w:val="1"/>
              </w:rPr>
              <w:t>1-9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43A0" w:rsidRDefault="00A67F3E">
            <w:pPr>
              <w:pStyle w:val="21"/>
              <w:framePr w:w="9869" w:h="8693" w:wrap="none" w:vAnchor="page" w:hAnchor="page" w:x="1021" w:y="7371"/>
              <w:shd w:val="clear" w:color="auto" w:fill="auto"/>
              <w:spacing w:after="1020" w:line="278" w:lineRule="exact"/>
              <w:jc w:val="center"/>
            </w:pPr>
            <w:r>
              <w:rPr>
                <w:rStyle w:val="1"/>
              </w:rPr>
              <w:t>Январь</w:t>
            </w:r>
            <w:r w:rsidR="002A6470">
              <w:rPr>
                <w:rStyle w:val="1"/>
              </w:rPr>
              <w:t xml:space="preserve"> - март</w:t>
            </w:r>
          </w:p>
          <w:p w:rsidR="005B43A0" w:rsidRDefault="005B43A0">
            <w:pPr>
              <w:pStyle w:val="21"/>
              <w:framePr w:w="9869" w:h="8693" w:wrap="none" w:vAnchor="page" w:hAnchor="page" w:x="1021" w:y="7371"/>
              <w:shd w:val="clear" w:color="auto" w:fill="auto"/>
              <w:spacing w:before="1020" w:line="120" w:lineRule="exact"/>
              <w:ind w:right="140"/>
              <w:jc w:val="right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jc w:val="center"/>
            </w:pPr>
            <w:r>
              <w:rPr>
                <w:rStyle w:val="1"/>
              </w:rPr>
              <w:t>Классные</w:t>
            </w:r>
          </w:p>
          <w:p w:rsidR="005B43A0" w:rsidRDefault="002A6470">
            <w:pPr>
              <w:pStyle w:val="21"/>
              <w:framePr w:w="9869" w:h="8693" w:wrap="none" w:vAnchor="page" w:hAnchor="page" w:x="1021" w:y="7371"/>
              <w:shd w:val="clear" w:color="auto" w:fill="auto"/>
              <w:jc w:val="center"/>
            </w:pPr>
            <w:r>
              <w:rPr>
                <w:rStyle w:val="1"/>
              </w:rPr>
              <w:t>руководители,</w:t>
            </w:r>
          </w:p>
          <w:p w:rsidR="005B43A0" w:rsidRPr="00A67F3E" w:rsidRDefault="005B43A0">
            <w:pPr>
              <w:pStyle w:val="21"/>
              <w:framePr w:w="9869" w:h="8693" w:wrap="none" w:vAnchor="page" w:hAnchor="page" w:x="1021" w:y="7371"/>
              <w:shd w:val="clear" w:color="auto" w:fill="auto"/>
              <w:spacing w:line="240" w:lineRule="exact"/>
              <w:ind w:left="100"/>
              <w:jc w:val="left"/>
              <w:rPr>
                <w:lang w:val="en-US"/>
              </w:rPr>
            </w:pPr>
          </w:p>
        </w:tc>
      </w:tr>
    </w:tbl>
    <w:p w:rsidR="005B43A0" w:rsidRPr="00A67F3E" w:rsidRDefault="005B43A0">
      <w:pPr>
        <w:rPr>
          <w:sz w:val="2"/>
          <w:szCs w:val="2"/>
          <w:lang w:val="en-US"/>
        </w:rPr>
        <w:sectPr w:rsidR="005B43A0" w:rsidRPr="00A67F3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4354"/>
        <w:gridCol w:w="1346"/>
        <w:gridCol w:w="276"/>
        <w:gridCol w:w="1493"/>
        <w:gridCol w:w="216"/>
        <w:gridCol w:w="1637"/>
      </w:tblGrid>
      <w:tr w:rsidR="005B43A0" w:rsidTr="00653FC1">
        <w:trPr>
          <w:trHeight w:hRule="exact" w:val="96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Pr="00A67F3E" w:rsidRDefault="005B43A0">
            <w:pPr>
              <w:framePr w:w="9869" w:h="15010" w:wrap="none" w:vAnchor="page" w:hAnchor="page" w:x="1021" w:y="805"/>
              <w:rPr>
                <w:sz w:val="10"/>
                <w:szCs w:val="10"/>
                <w:lang w:val="en-US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1"/>
              </w:rPr>
              <w:t>«Урок толерантности»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before="120" w:line="278" w:lineRule="exact"/>
              <w:ind w:left="120"/>
              <w:jc w:val="left"/>
            </w:pPr>
            <w:r>
              <w:rPr>
                <w:rStyle w:val="1"/>
              </w:rPr>
              <w:t>«Служба, разрешающая конфликтные ситуации»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5B43A0">
            <w:pPr>
              <w:framePr w:w="9869" w:h="15010" w:wrap="none" w:vAnchor="page" w:hAnchor="page" w:x="1021" w:y="805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5B43A0">
            <w:pPr>
              <w:framePr w:w="9869" w:h="15010" w:wrap="none" w:vAnchor="page" w:hAnchor="page" w:x="1021" w:y="805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3A0" w:rsidRDefault="005B43A0">
            <w:pPr>
              <w:framePr w:w="9869" w:h="15010" w:wrap="none" w:vAnchor="page" w:hAnchor="page" w:x="1021" w:y="805"/>
              <w:rPr>
                <w:sz w:val="10"/>
                <w:szCs w:val="10"/>
              </w:rPr>
            </w:pPr>
          </w:p>
        </w:tc>
      </w:tr>
      <w:tr w:rsidR="005B43A0" w:rsidTr="00653FC1">
        <w:trPr>
          <w:trHeight w:hRule="exact" w:val="111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ind w:left="120"/>
              <w:jc w:val="left"/>
            </w:pPr>
            <w:r>
              <w:rPr>
                <w:rStyle w:val="1"/>
              </w:rPr>
              <w:t>Тренинг «Мы все разные, но мы все вместе»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ind w:left="120"/>
              <w:jc w:val="left"/>
            </w:pPr>
            <w:r>
              <w:rPr>
                <w:rStyle w:val="1"/>
              </w:rPr>
              <w:t>«Наш класс-единый коллектив» Мастер-класс «День толерантности»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spacing w:line="826" w:lineRule="exact"/>
              <w:jc w:val="left"/>
            </w:pPr>
            <w:r>
              <w:rPr>
                <w:rStyle w:val="1"/>
              </w:rPr>
              <w:t>6 кл 5 кл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A67F3E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</w:pPr>
            <w:r>
              <w:rPr>
                <w:rStyle w:val="1"/>
              </w:rPr>
              <w:t>Январь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3E" w:rsidRDefault="00A67F3E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jc w:val="center"/>
            </w:pPr>
            <w:r>
              <w:rPr>
                <w:rStyle w:val="1"/>
              </w:rPr>
              <w:t>Классные</w:t>
            </w:r>
          </w:p>
          <w:p w:rsidR="00A67F3E" w:rsidRDefault="00A67F3E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jc w:val="center"/>
            </w:pPr>
            <w:r>
              <w:rPr>
                <w:rStyle w:val="1"/>
              </w:rPr>
              <w:t>руководители,</w:t>
            </w:r>
          </w:p>
          <w:p w:rsidR="005B43A0" w:rsidRDefault="005B43A0">
            <w:pPr>
              <w:pStyle w:val="21"/>
              <w:framePr w:w="9869" w:h="15010" w:wrap="none" w:vAnchor="page" w:hAnchor="page" w:x="1021" w:y="805"/>
              <w:shd w:val="clear" w:color="auto" w:fill="auto"/>
              <w:spacing w:before="120" w:line="210" w:lineRule="exact"/>
              <w:jc w:val="center"/>
            </w:pPr>
          </w:p>
        </w:tc>
      </w:tr>
      <w:tr w:rsidR="005B43A0" w:rsidTr="00653FC1">
        <w:trPr>
          <w:trHeight w:hRule="exact" w:val="387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1"/>
              </w:rPr>
              <w:t>Групповые занятия на тему: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before="120"/>
              <w:ind w:left="120"/>
              <w:jc w:val="left"/>
            </w:pPr>
            <w:r>
              <w:rPr>
                <w:rStyle w:val="1"/>
              </w:rPr>
              <w:t>«Сотрудничество-умение делать дело вместе»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307" w:lineRule="exact"/>
              <w:ind w:left="120"/>
              <w:jc w:val="left"/>
            </w:pPr>
            <w:r>
              <w:rPr>
                <w:rStyle w:val="1"/>
              </w:rPr>
              <w:t>«Гнев, как выражение чувств!» «Агрессия во взаимоотношениях с другими людьми»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</w:pPr>
            <w:r>
              <w:rPr>
                <w:rStyle w:val="1"/>
              </w:rPr>
              <w:t>«Конфликты в школе, дома и на улице» «Конфликтные ситуации и способы их преодоления»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ind w:left="120"/>
              <w:jc w:val="left"/>
            </w:pPr>
            <w:r>
              <w:rPr>
                <w:rStyle w:val="1"/>
              </w:rPr>
              <w:t>«Конфликт как возможность развития» «Умение владеть собой. Что это значит?»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ind w:left="120"/>
              <w:jc w:val="left"/>
            </w:pPr>
            <w:r>
              <w:rPr>
                <w:rStyle w:val="1"/>
              </w:rPr>
              <w:t>«Нарушений прав других людей может привести к конфликтам»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ind w:left="120"/>
              <w:jc w:val="left"/>
            </w:pPr>
            <w:r>
              <w:rPr>
                <w:rStyle w:val="1"/>
              </w:rPr>
              <w:t>«Как разрешить конфликт мирным путем?»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3E" w:rsidRDefault="00A67F3E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spacing w:line="787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 </w:t>
            </w:r>
            <w:r w:rsidR="002A6470">
              <w:rPr>
                <w:rStyle w:val="1"/>
              </w:rPr>
              <w:t>3 кл.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787" w:lineRule="exact"/>
              <w:ind w:left="120"/>
              <w:jc w:val="left"/>
            </w:pPr>
            <w:r>
              <w:rPr>
                <w:rStyle w:val="1"/>
              </w:rPr>
              <w:t xml:space="preserve"> 1-4 кл.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numPr>
                <w:ilvl w:val="0"/>
                <w:numId w:val="3"/>
              </w:numPr>
              <w:shd w:val="clear" w:color="auto" w:fill="auto"/>
              <w:tabs>
                <w:tab w:val="left" w:pos="178"/>
              </w:tabs>
              <w:spacing w:line="787" w:lineRule="exact"/>
            </w:pPr>
            <w:r>
              <w:rPr>
                <w:rStyle w:val="1"/>
              </w:rPr>
              <w:t>кл.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numPr>
                <w:ilvl w:val="0"/>
                <w:numId w:val="3"/>
              </w:numPr>
              <w:shd w:val="clear" w:color="auto" w:fill="auto"/>
              <w:tabs>
                <w:tab w:val="left" w:pos="182"/>
              </w:tabs>
              <w:spacing w:after="360" w:line="210" w:lineRule="exact"/>
            </w:pPr>
            <w:r>
              <w:rPr>
                <w:rStyle w:val="1"/>
              </w:rPr>
              <w:t>кл.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before="360" w:line="210" w:lineRule="exact"/>
            </w:pPr>
            <w:r>
              <w:rPr>
                <w:rStyle w:val="1"/>
              </w:rPr>
              <w:t>7-9 кл.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78" w:lineRule="exact"/>
            </w:pPr>
            <w:r>
              <w:rPr>
                <w:rStyle w:val="1"/>
              </w:rPr>
              <w:t xml:space="preserve">В течение года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3E" w:rsidRDefault="00A67F3E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jc w:val="center"/>
            </w:pPr>
            <w:r>
              <w:rPr>
                <w:rStyle w:val="1"/>
              </w:rPr>
              <w:t>Классные</w:t>
            </w:r>
          </w:p>
          <w:p w:rsidR="00A67F3E" w:rsidRDefault="00A67F3E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jc w:val="center"/>
            </w:pPr>
            <w:r>
              <w:rPr>
                <w:rStyle w:val="1"/>
              </w:rPr>
              <w:t>руководители.</w:t>
            </w:r>
          </w:p>
          <w:p w:rsidR="005B43A0" w:rsidRDefault="005B43A0">
            <w:pPr>
              <w:pStyle w:val="21"/>
              <w:framePr w:w="9869" w:h="15010" w:wrap="none" w:vAnchor="page" w:hAnchor="page" w:x="1021" w:y="805"/>
              <w:shd w:val="clear" w:color="auto" w:fill="auto"/>
              <w:spacing w:before="120" w:line="210" w:lineRule="exact"/>
              <w:jc w:val="center"/>
            </w:pPr>
          </w:p>
        </w:tc>
      </w:tr>
      <w:tr w:rsidR="005B43A0">
        <w:trPr>
          <w:trHeight w:hRule="exact" w:val="283"/>
        </w:trPr>
        <w:tc>
          <w:tcPr>
            <w:tcW w:w="98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  <w:jc w:val="center"/>
            </w:pPr>
            <w:r>
              <w:rPr>
                <w:rStyle w:val="a8"/>
              </w:rPr>
              <w:t>III. Участие в областных мероприятиях (семинары, вебинары и т.д.)</w:t>
            </w:r>
          </w:p>
        </w:tc>
      </w:tr>
      <w:tr w:rsidR="005B43A0" w:rsidTr="00653FC1">
        <w:trPr>
          <w:trHeight w:hRule="exact" w:val="90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ind w:left="120"/>
              <w:jc w:val="left"/>
            </w:pPr>
            <w:r>
              <w:rPr>
                <w:rStyle w:val="1"/>
              </w:rPr>
              <w:t>Участие в семинарах, совещаниях, направленных на повышение квалификации в сфере деятельности ШСМ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</w:pPr>
            <w:r>
              <w:rPr>
                <w:rStyle w:val="1"/>
              </w:rPr>
              <w:t>Медиаторы,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</w:pPr>
            <w:r>
              <w:rPr>
                <w:rStyle w:val="1"/>
              </w:rPr>
              <w:t>специалисты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</w:pPr>
            <w:r>
              <w:rPr>
                <w:rStyle w:val="1"/>
              </w:rPr>
              <w:t>ШСМ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</w:pPr>
            <w:r>
              <w:rPr>
                <w:rStyle w:val="1"/>
              </w:rPr>
              <w:t>По плану</w:t>
            </w:r>
            <w:r w:rsidR="00653FC1">
              <w:t xml:space="preserve"> </w:t>
            </w:r>
            <w:r>
              <w:rPr>
                <w:rStyle w:val="1"/>
              </w:rPr>
              <w:t>ресурсного</w:t>
            </w:r>
          </w:p>
          <w:p w:rsidR="005B43A0" w:rsidRDefault="00653FC1">
            <w:pPr>
              <w:pStyle w:val="21"/>
              <w:framePr w:w="9869" w:h="15010" w:wrap="none" w:vAnchor="page" w:hAnchor="page" w:x="1021" w:y="805"/>
              <w:shd w:val="clear" w:color="auto" w:fill="auto"/>
            </w:pPr>
            <w:r>
              <w:rPr>
                <w:rStyle w:val="1"/>
              </w:rPr>
              <w:t>ц</w:t>
            </w:r>
            <w:r w:rsidR="002A6470">
              <w:rPr>
                <w:rStyle w:val="1"/>
              </w:rPr>
              <w:t>ентра</w:t>
            </w:r>
            <w:r>
              <w:t xml:space="preserve"> </w:t>
            </w:r>
            <w:r w:rsidR="002A6470">
              <w:rPr>
                <w:rStyle w:val="1"/>
              </w:rPr>
              <w:t>школьной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</w:pPr>
            <w:r>
              <w:rPr>
                <w:rStyle w:val="1"/>
              </w:rPr>
              <w:t>медиации.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3E" w:rsidRDefault="00A67F3E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jc w:val="center"/>
            </w:pPr>
            <w:r>
              <w:rPr>
                <w:rStyle w:val="1"/>
              </w:rPr>
              <w:t>Классные</w:t>
            </w:r>
          </w:p>
          <w:p w:rsidR="00A67F3E" w:rsidRDefault="00A67F3E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jc w:val="center"/>
            </w:pPr>
            <w:r>
              <w:rPr>
                <w:rStyle w:val="1"/>
              </w:rPr>
              <w:t>руководители.</w:t>
            </w:r>
          </w:p>
          <w:p w:rsidR="005B43A0" w:rsidRDefault="005B43A0">
            <w:pPr>
              <w:pStyle w:val="21"/>
              <w:framePr w:w="9869" w:h="15010" w:wrap="none" w:vAnchor="page" w:hAnchor="page" w:x="1021" w:y="805"/>
              <w:shd w:val="clear" w:color="auto" w:fill="auto"/>
              <w:spacing w:before="120" w:line="210" w:lineRule="exact"/>
              <w:jc w:val="center"/>
            </w:pPr>
          </w:p>
        </w:tc>
      </w:tr>
      <w:tr w:rsidR="005B43A0">
        <w:trPr>
          <w:trHeight w:hRule="exact" w:val="283"/>
        </w:trPr>
        <w:tc>
          <w:tcPr>
            <w:tcW w:w="98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  <w:jc w:val="center"/>
            </w:pPr>
            <w:r>
              <w:rPr>
                <w:rStyle w:val="a8"/>
              </w:rPr>
              <w:t>IV. Проведение информационно-просветительской работы</w:t>
            </w:r>
          </w:p>
        </w:tc>
      </w:tr>
      <w:tr w:rsidR="005B43A0">
        <w:trPr>
          <w:trHeight w:hRule="exact"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9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ind w:left="120"/>
              <w:jc w:val="left"/>
            </w:pPr>
            <w:r>
              <w:rPr>
                <w:rStyle w:val="1"/>
              </w:rPr>
              <w:t>Информационно - методическое совещание с классными руководителями о деятельности ШСМ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</w:pPr>
            <w:r>
              <w:rPr>
                <w:rStyle w:val="1"/>
              </w:rPr>
              <w:t>Педагоги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A67F3E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</w:pPr>
            <w:r>
              <w:rPr>
                <w:rStyle w:val="1"/>
              </w:rPr>
              <w:t>Январь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3E" w:rsidRDefault="00A67F3E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jc w:val="center"/>
            </w:pPr>
            <w:r>
              <w:rPr>
                <w:rStyle w:val="1"/>
              </w:rPr>
              <w:t>Классные</w:t>
            </w:r>
          </w:p>
          <w:p w:rsidR="00A67F3E" w:rsidRDefault="00A67F3E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jc w:val="center"/>
            </w:pPr>
            <w:r>
              <w:rPr>
                <w:rStyle w:val="1"/>
              </w:rPr>
              <w:t>руководители.</w:t>
            </w:r>
          </w:p>
          <w:p w:rsidR="005B43A0" w:rsidRDefault="005B43A0">
            <w:pPr>
              <w:pStyle w:val="21"/>
              <w:framePr w:w="9869" w:h="15010" w:wrap="none" w:vAnchor="page" w:hAnchor="page" w:x="1021" w:y="805"/>
              <w:shd w:val="clear" w:color="auto" w:fill="auto"/>
              <w:spacing w:before="120" w:line="210" w:lineRule="exact"/>
              <w:jc w:val="center"/>
            </w:pPr>
          </w:p>
        </w:tc>
      </w:tr>
      <w:tr w:rsidR="005B43A0">
        <w:trPr>
          <w:trHeight w:hRule="exact" w:val="111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10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ind w:left="120"/>
              <w:jc w:val="left"/>
            </w:pPr>
            <w:r>
              <w:rPr>
                <w:rStyle w:val="1"/>
              </w:rPr>
              <w:t>Организация и проведение встречи с родителями в рамках проведения общешкольных родительских собраний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</w:pPr>
            <w:r>
              <w:rPr>
                <w:rStyle w:val="1"/>
              </w:rPr>
              <w:t>Родители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A67F3E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</w:pPr>
            <w:r>
              <w:rPr>
                <w:rStyle w:val="1"/>
              </w:rPr>
              <w:t>Февраль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3E" w:rsidRDefault="00A67F3E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jc w:val="center"/>
            </w:pPr>
            <w:r>
              <w:rPr>
                <w:rStyle w:val="1"/>
              </w:rPr>
              <w:t>Классные</w:t>
            </w:r>
          </w:p>
          <w:p w:rsidR="00A67F3E" w:rsidRDefault="00A67F3E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jc w:val="center"/>
            </w:pPr>
            <w:r>
              <w:rPr>
                <w:rStyle w:val="1"/>
              </w:rPr>
              <w:t>руководители.</w:t>
            </w:r>
          </w:p>
          <w:p w:rsidR="005B43A0" w:rsidRDefault="005B43A0">
            <w:pPr>
              <w:pStyle w:val="21"/>
              <w:framePr w:w="9869" w:h="15010" w:wrap="none" w:vAnchor="page" w:hAnchor="page" w:x="1021" w:y="805"/>
              <w:shd w:val="clear" w:color="auto" w:fill="auto"/>
              <w:spacing w:before="120" w:line="210" w:lineRule="exact"/>
              <w:jc w:val="center"/>
            </w:pPr>
          </w:p>
        </w:tc>
      </w:tr>
      <w:tr w:rsidR="005B43A0">
        <w:trPr>
          <w:trHeight w:hRule="exact" w:val="56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11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Заседание членов службы медиации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</w:pPr>
            <w:r>
              <w:rPr>
                <w:rStyle w:val="1"/>
              </w:rPr>
              <w:t>ШСМ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A67F3E">
            <w:pPr>
              <w:pStyle w:val="21"/>
              <w:framePr w:w="9869" w:h="15010" w:wrap="none" w:vAnchor="page" w:hAnchor="page" w:x="1021" w:y="805"/>
              <w:shd w:val="clear" w:color="auto" w:fill="auto"/>
              <w:spacing w:after="60" w:line="210" w:lineRule="exact"/>
            </w:pPr>
            <w:r>
              <w:rPr>
                <w:rStyle w:val="1"/>
              </w:rPr>
              <w:t>Янва</w:t>
            </w:r>
            <w:r w:rsidR="002A6470">
              <w:rPr>
                <w:rStyle w:val="1"/>
              </w:rPr>
              <w:t>рь-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before="60" w:line="210" w:lineRule="exact"/>
            </w:pPr>
            <w:r>
              <w:rPr>
                <w:rStyle w:val="1"/>
              </w:rPr>
              <w:t>май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after="60" w:line="210" w:lineRule="exact"/>
              <w:jc w:val="center"/>
            </w:pPr>
            <w:r>
              <w:rPr>
                <w:rStyle w:val="1"/>
              </w:rPr>
              <w:t>Руководитель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"/>
              </w:rPr>
              <w:t>ШСП</w:t>
            </w:r>
          </w:p>
        </w:tc>
      </w:tr>
      <w:tr w:rsidR="005B43A0">
        <w:trPr>
          <w:trHeight w:hRule="exact"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13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ind w:left="120"/>
              <w:jc w:val="left"/>
            </w:pPr>
            <w:r>
              <w:rPr>
                <w:rStyle w:val="1"/>
              </w:rPr>
              <w:t>Индивидуальные консультации обучающихся по вопросам разрешения конфликтов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</w:pPr>
            <w:r>
              <w:rPr>
                <w:rStyle w:val="1"/>
              </w:rPr>
              <w:t>Ученики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</w:pPr>
            <w:r>
              <w:rPr>
                <w:rStyle w:val="1"/>
              </w:rPr>
              <w:t>По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</w:pPr>
            <w:r>
              <w:rPr>
                <w:rStyle w:val="1"/>
              </w:rPr>
              <w:t>необходимо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</w:pPr>
            <w:r>
              <w:rPr>
                <w:rStyle w:val="1"/>
              </w:rPr>
              <w:t>сти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3E" w:rsidRDefault="00A67F3E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jc w:val="center"/>
            </w:pPr>
            <w:r>
              <w:rPr>
                <w:rStyle w:val="1"/>
              </w:rPr>
              <w:t>Классные</w:t>
            </w:r>
          </w:p>
          <w:p w:rsidR="00A67F3E" w:rsidRDefault="00A67F3E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jc w:val="center"/>
            </w:pPr>
            <w:r>
              <w:rPr>
                <w:rStyle w:val="1"/>
              </w:rPr>
              <w:t>руководители.</w:t>
            </w:r>
          </w:p>
          <w:p w:rsidR="005B43A0" w:rsidRDefault="005B43A0">
            <w:pPr>
              <w:pStyle w:val="21"/>
              <w:framePr w:w="9869" w:h="15010" w:wrap="none" w:vAnchor="page" w:hAnchor="page" w:x="1021" w:y="805"/>
              <w:shd w:val="clear" w:color="auto" w:fill="auto"/>
              <w:spacing w:before="120" w:line="210" w:lineRule="exact"/>
              <w:jc w:val="center"/>
            </w:pPr>
          </w:p>
        </w:tc>
      </w:tr>
      <w:tr w:rsidR="005B43A0">
        <w:trPr>
          <w:trHeight w:hRule="exact" w:val="138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14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ind w:left="120"/>
              <w:jc w:val="left"/>
            </w:pPr>
            <w:r>
              <w:rPr>
                <w:rStyle w:val="1"/>
              </w:rPr>
              <w:t>Индивидуальные консультации педагогического состава по применению инструментов медиации при разрешении внутришкольных конфликтов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</w:pPr>
            <w:r>
              <w:rPr>
                <w:rStyle w:val="1"/>
              </w:rPr>
              <w:t>Педагоги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</w:pPr>
            <w:r>
              <w:rPr>
                <w:rStyle w:val="1"/>
              </w:rPr>
              <w:t>По запросу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3E" w:rsidRDefault="00A67F3E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jc w:val="center"/>
            </w:pPr>
            <w:r>
              <w:rPr>
                <w:rStyle w:val="1"/>
              </w:rPr>
              <w:t>Классные</w:t>
            </w:r>
          </w:p>
          <w:p w:rsidR="00A67F3E" w:rsidRDefault="00A67F3E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jc w:val="center"/>
            </w:pPr>
            <w:r>
              <w:rPr>
                <w:rStyle w:val="1"/>
              </w:rPr>
              <w:t>руководители.</w:t>
            </w:r>
          </w:p>
          <w:p w:rsidR="005B43A0" w:rsidRDefault="005B43A0">
            <w:pPr>
              <w:pStyle w:val="21"/>
              <w:framePr w:w="9869" w:h="15010" w:wrap="none" w:vAnchor="page" w:hAnchor="page" w:x="1021" w:y="805"/>
              <w:shd w:val="clear" w:color="auto" w:fill="auto"/>
              <w:spacing w:before="120" w:line="210" w:lineRule="exact"/>
              <w:jc w:val="center"/>
            </w:pPr>
          </w:p>
        </w:tc>
      </w:tr>
      <w:tr w:rsidR="005B43A0">
        <w:trPr>
          <w:trHeight w:hRule="exact" w:val="156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15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"/>
              </w:rPr>
              <w:t>Размещение информации о деятельности службы школьной медиации на сайте школы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after="120" w:line="210" w:lineRule="exact"/>
            </w:pPr>
            <w:r>
              <w:rPr>
                <w:rStyle w:val="1"/>
              </w:rPr>
              <w:t>Ученики,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before="120" w:after="120" w:line="210" w:lineRule="exact"/>
            </w:pPr>
            <w:r>
              <w:rPr>
                <w:rStyle w:val="1"/>
              </w:rPr>
              <w:t>родители,</w:t>
            </w:r>
          </w:p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before="120" w:line="210" w:lineRule="exact"/>
            </w:pPr>
            <w:r>
              <w:rPr>
                <w:rStyle w:val="1"/>
              </w:rPr>
              <w:t>педагоги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43A0" w:rsidRDefault="002A6470">
            <w:pPr>
              <w:pStyle w:val="21"/>
              <w:framePr w:w="9869" w:h="15010" w:wrap="none" w:vAnchor="page" w:hAnchor="page" w:x="1021" w:y="805"/>
              <w:shd w:val="clear" w:color="auto" w:fill="auto"/>
              <w:spacing w:line="283" w:lineRule="exact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F3E" w:rsidRDefault="00A67F3E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jc w:val="center"/>
            </w:pPr>
            <w:r>
              <w:rPr>
                <w:rStyle w:val="1"/>
              </w:rPr>
              <w:t>Классные</w:t>
            </w:r>
          </w:p>
          <w:p w:rsidR="00A67F3E" w:rsidRDefault="00A67F3E" w:rsidP="00A67F3E">
            <w:pPr>
              <w:pStyle w:val="21"/>
              <w:framePr w:w="9869" w:h="15010" w:wrap="none" w:vAnchor="page" w:hAnchor="page" w:x="1021" w:y="805"/>
              <w:shd w:val="clear" w:color="auto" w:fill="auto"/>
              <w:jc w:val="center"/>
            </w:pPr>
            <w:r>
              <w:rPr>
                <w:rStyle w:val="1"/>
              </w:rPr>
              <w:t>руководители.</w:t>
            </w:r>
          </w:p>
          <w:p w:rsidR="005B43A0" w:rsidRDefault="005B43A0">
            <w:pPr>
              <w:pStyle w:val="21"/>
              <w:framePr w:w="9869" w:h="15010" w:wrap="none" w:vAnchor="page" w:hAnchor="page" w:x="1021" w:y="805"/>
              <w:shd w:val="clear" w:color="auto" w:fill="auto"/>
              <w:spacing w:before="120" w:line="210" w:lineRule="exact"/>
              <w:jc w:val="center"/>
            </w:pPr>
          </w:p>
        </w:tc>
      </w:tr>
    </w:tbl>
    <w:p w:rsidR="005B43A0" w:rsidRDefault="005B43A0">
      <w:pPr>
        <w:rPr>
          <w:sz w:val="2"/>
          <w:szCs w:val="2"/>
        </w:rPr>
      </w:pPr>
    </w:p>
    <w:sectPr w:rsidR="005B43A0" w:rsidSect="005B43A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7C0" w:rsidRDefault="00DD47C0" w:rsidP="005B43A0">
      <w:r>
        <w:separator/>
      </w:r>
    </w:p>
  </w:endnote>
  <w:endnote w:type="continuationSeparator" w:id="1">
    <w:p w:rsidR="00DD47C0" w:rsidRDefault="00DD47C0" w:rsidP="005B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7C0" w:rsidRDefault="00DD47C0"/>
  </w:footnote>
  <w:footnote w:type="continuationSeparator" w:id="1">
    <w:p w:rsidR="00DD47C0" w:rsidRDefault="00DD47C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3BF2"/>
    <w:multiLevelType w:val="multilevel"/>
    <w:tmpl w:val="C45C8F9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5F7B2A"/>
    <w:multiLevelType w:val="multilevel"/>
    <w:tmpl w:val="79E85E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0B5CBB"/>
    <w:multiLevelType w:val="multilevel"/>
    <w:tmpl w:val="88C6AD08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B43A0"/>
    <w:rsid w:val="002A6470"/>
    <w:rsid w:val="005B43A0"/>
    <w:rsid w:val="00653FC1"/>
    <w:rsid w:val="00734141"/>
    <w:rsid w:val="00894121"/>
    <w:rsid w:val="00A67F3E"/>
    <w:rsid w:val="00DD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43A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43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B43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sid w:val="005B43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sid w:val="005B43A0"/>
    <w:rPr>
      <w:b/>
      <w:bCs/>
      <w:color w:val="000000"/>
      <w:w w:val="100"/>
      <w:position w:val="0"/>
      <w:lang w:val="ru-RU"/>
    </w:rPr>
  </w:style>
  <w:style w:type="character" w:customStyle="1" w:styleId="a6">
    <w:name w:val="Подпись к таблице_"/>
    <w:basedOn w:val="a0"/>
    <w:link w:val="a7"/>
    <w:rsid w:val="005B43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sid w:val="005B43A0"/>
    <w:rPr>
      <w:color w:val="000000"/>
      <w:w w:val="100"/>
      <w:position w:val="0"/>
      <w:lang w:val="ru-RU"/>
    </w:rPr>
  </w:style>
  <w:style w:type="character" w:customStyle="1" w:styleId="a8">
    <w:name w:val="Основной текст + Полужирный"/>
    <w:basedOn w:val="a4"/>
    <w:rsid w:val="005B43A0"/>
    <w:rPr>
      <w:b/>
      <w:bCs/>
      <w:color w:val="000000"/>
      <w:w w:val="100"/>
      <w:position w:val="0"/>
      <w:lang w:val="ru-RU"/>
    </w:rPr>
  </w:style>
  <w:style w:type="character" w:customStyle="1" w:styleId="Tahoma45pt0pt">
    <w:name w:val="Основной текст + Tahoma;4;5 pt;Интервал 0 pt"/>
    <w:basedOn w:val="a4"/>
    <w:rsid w:val="005B43A0"/>
    <w:rPr>
      <w:rFonts w:ascii="Tahoma" w:eastAsia="Tahoma" w:hAnsi="Tahoma" w:cs="Tahoma"/>
      <w:color w:val="000000"/>
      <w:spacing w:val="0"/>
      <w:w w:val="100"/>
      <w:position w:val="0"/>
      <w:sz w:val="9"/>
      <w:szCs w:val="9"/>
      <w:lang w:val="ru-RU"/>
    </w:rPr>
  </w:style>
  <w:style w:type="character" w:customStyle="1" w:styleId="Tahoma45pt0pt0">
    <w:name w:val="Основной текст + Tahoma;4;5 pt;Интервал 0 pt"/>
    <w:basedOn w:val="a4"/>
    <w:rsid w:val="005B43A0"/>
    <w:rPr>
      <w:rFonts w:ascii="Tahoma" w:eastAsia="Tahoma" w:hAnsi="Tahoma" w:cs="Tahoma"/>
      <w:color w:val="000000"/>
      <w:spacing w:val="0"/>
      <w:w w:val="100"/>
      <w:position w:val="0"/>
      <w:sz w:val="9"/>
      <w:szCs w:val="9"/>
      <w:lang w:val="en-US"/>
    </w:rPr>
  </w:style>
  <w:style w:type="paragraph" w:customStyle="1" w:styleId="20">
    <w:name w:val="Основной текст (2)"/>
    <w:basedOn w:val="a"/>
    <w:link w:val="2"/>
    <w:rsid w:val="005B43A0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1">
    <w:name w:val="Основной текст2"/>
    <w:basedOn w:val="a"/>
    <w:link w:val="a4"/>
    <w:rsid w:val="005B43A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7">
    <w:name w:val="Подпись к таблице"/>
    <w:basedOn w:val="a"/>
    <w:link w:val="a6"/>
    <w:rsid w:val="005B43A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5</cp:revision>
  <dcterms:created xsi:type="dcterms:W3CDTF">2022-01-13T05:26:00Z</dcterms:created>
  <dcterms:modified xsi:type="dcterms:W3CDTF">2022-01-13T05:54:00Z</dcterms:modified>
</cp:coreProperties>
</file>